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CC8" w:rsidRPr="00F30D57" w:rsidRDefault="009534D8" w:rsidP="00B31CC8">
      <w:pPr>
        <w:spacing w:after="0" w:line="240" w:lineRule="auto"/>
        <w:rPr>
          <w:rFonts w:ascii="Arial" w:hAnsi="Arial" w:cs="Arial"/>
          <w:i/>
          <w:sz w:val="20"/>
          <w:szCs w:val="20"/>
          <w:lang w:val="es-ES"/>
        </w:rPr>
      </w:pPr>
      <w:r w:rsidRPr="00F30D57">
        <w:rPr>
          <w:rFonts w:ascii="Arial" w:hAnsi="Arial"/>
          <w:b/>
          <w:sz w:val="20"/>
          <w:lang w:val="es-ES"/>
        </w:rPr>
        <w:t>Comunicado de prensa</w:t>
      </w:r>
      <w:r w:rsidRPr="00F30D57">
        <w:rPr>
          <w:rFonts w:ascii="Arial" w:hAnsi="Arial" w:cs="Arial"/>
          <w:b/>
          <w:sz w:val="20"/>
          <w:szCs w:val="20"/>
          <w:lang w:val="es-ES"/>
        </w:rPr>
        <w:br/>
      </w:r>
      <w:r w:rsidRPr="00F30D57">
        <w:rPr>
          <w:i/>
          <w:lang w:val="es-ES"/>
        </w:rPr>
        <w:t>Prensa especializada</w:t>
      </w:r>
      <w:r w:rsidRPr="00F30D57">
        <w:rPr>
          <w:rFonts w:ascii="Arial" w:hAnsi="Arial"/>
          <w:i/>
          <w:sz w:val="20"/>
          <w:lang w:val="es-ES"/>
        </w:rPr>
        <w:t xml:space="preserve"> </w:t>
      </w:r>
    </w:p>
    <w:p w:rsidR="00B31CC8" w:rsidRPr="00F30D57" w:rsidRDefault="00B31CC8" w:rsidP="00B31CC8">
      <w:pPr>
        <w:spacing w:after="0" w:line="240" w:lineRule="auto"/>
        <w:rPr>
          <w:rFonts w:ascii="Arial" w:hAnsi="Arial" w:cs="Arial"/>
          <w:b/>
          <w:sz w:val="20"/>
          <w:szCs w:val="20"/>
          <w:lang w:val="es-ES"/>
        </w:rPr>
      </w:pPr>
    </w:p>
    <w:p w:rsidR="00204248" w:rsidRPr="00F30D57" w:rsidRDefault="00DC5EC0" w:rsidP="00DC5EC0">
      <w:pPr>
        <w:spacing w:line="360" w:lineRule="auto"/>
        <w:rPr>
          <w:rFonts w:ascii="Arial" w:hAnsi="Arial"/>
          <w:b/>
          <w:sz w:val="36"/>
          <w:szCs w:val="36"/>
          <w:lang w:val="es-ES"/>
        </w:rPr>
      </w:pPr>
      <w:r w:rsidRPr="00C470C4">
        <w:rPr>
          <w:rFonts w:ascii="Arial" w:hAnsi="Arial"/>
          <w:b/>
          <w:sz w:val="36"/>
          <w:lang w:val="es-ES"/>
        </w:rPr>
        <w:t>Kautex Maschinenbau:</w:t>
      </w:r>
      <w:r w:rsidRPr="00C470C4">
        <w:rPr>
          <w:rFonts w:ascii="Arial" w:hAnsi="Arial"/>
          <w:b/>
          <w:sz w:val="36"/>
          <w:szCs w:val="36"/>
          <w:lang w:val="es-ES"/>
        </w:rPr>
        <w:t xml:space="preserve"> </w:t>
      </w:r>
      <w:r w:rsidRPr="00C470C4">
        <w:rPr>
          <w:rFonts w:ascii="Arial" w:hAnsi="Arial"/>
          <w:b/>
          <w:sz w:val="36"/>
          <w:lang w:val="es-ES"/>
        </w:rPr>
        <w:t>inauguración oficial de</w:t>
      </w:r>
      <w:r w:rsidR="00204248" w:rsidRPr="00C470C4">
        <w:rPr>
          <w:rFonts w:ascii="Arial" w:hAnsi="Arial"/>
          <w:b/>
          <w:sz w:val="36"/>
          <w:lang w:val="es-ES"/>
        </w:rPr>
        <w:t xml:space="preserve"> </w:t>
      </w:r>
      <w:r w:rsidR="00CC1FE6" w:rsidRPr="00C470C4">
        <w:rPr>
          <w:rFonts w:ascii="Arial" w:hAnsi="Arial"/>
          <w:b/>
          <w:sz w:val="36"/>
          <w:lang w:val="es-ES"/>
        </w:rPr>
        <w:t>una</w:t>
      </w:r>
      <w:r w:rsidR="00204248" w:rsidRPr="00C470C4">
        <w:rPr>
          <w:rFonts w:ascii="Arial" w:hAnsi="Arial"/>
          <w:b/>
          <w:sz w:val="36"/>
          <w:lang w:val="es-ES"/>
        </w:rPr>
        <w:t xml:space="preserve"> </w:t>
      </w:r>
      <w:r w:rsidR="00CC1FE6" w:rsidRPr="00C470C4">
        <w:rPr>
          <w:rFonts w:ascii="Arial" w:hAnsi="Arial"/>
          <w:b/>
          <w:sz w:val="36"/>
          <w:lang w:val="es-ES"/>
        </w:rPr>
        <w:t xml:space="preserve">nueva </w:t>
      </w:r>
      <w:r w:rsidR="00204248" w:rsidRPr="00C470C4">
        <w:rPr>
          <w:rFonts w:ascii="Arial" w:hAnsi="Arial"/>
          <w:b/>
          <w:sz w:val="36"/>
          <w:lang w:val="es-ES"/>
        </w:rPr>
        <w:t>nave de montaje</w:t>
      </w:r>
      <w:r w:rsidR="00CC1FE6" w:rsidRPr="00C470C4">
        <w:rPr>
          <w:rFonts w:ascii="Arial" w:hAnsi="Arial"/>
          <w:b/>
          <w:sz w:val="36"/>
          <w:lang w:val="es-ES"/>
        </w:rPr>
        <w:t xml:space="preserve"> </w:t>
      </w:r>
      <w:r w:rsidR="00204248" w:rsidRPr="00C470C4">
        <w:rPr>
          <w:rFonts w:ascii="Arial" w:hAnsi="Arial"/>
          <w:sz w:val="24"/>
          <w:szCs w:val="24"/>
          <w:lang w:val="es-ES"/>
        </w:rPr>
        <w:br/>
      </w:r>
      <w:r w:rsidR="00204248" w:rsidRPr="00C470C4">
        <w:rPr>
          <w:rFonts w:ascii="Arial" w:hAnsi="Arial" w:cs="Arial"/>
          <w:sz w:val="20"/>
          <w:szCs w:val="20"/>
          <w:lang w:val="es-ES"/>
        </w:rPr>
        <w:br/>
      </w:r>
      <w:r w:rsidR="00CC1FE6" w:rsidRPr="00C470C4">
        <w:rPr>
          <w:rFonts w:ascii="Arial" w:hAnsi="Arial"/>
          <w:sz w:val="20"/>
          <w:lang w:val="es-ES"/>
        </w:rPr>
        <w:t xml:space="preserve">Tras únicamente </w:t>
      </w:r>
      <w:r w:rsidR="00204248" w:rsidRPr="00C470C4">
        <w:rPr>
          <w:rFonts w:ascii="Arial" w:hAnsi="Arial"/>
          <w:sz w:val="20"/>
          <w:lang w:val="es-ES"/>
        </w:rPr>
        <w:t>nueve meses de o</w:t>
      </w:r>
      <w:r w:rsidR="00CC1FE6" w:rsidRPr="00C470C4">
        <w:rPr>
          <w:rFonts w:ascii="Arial" w:hAnsi="Arial"/>
          <w:sz w:val="20"/>
          <w:lang w:val="es-ES"/>
        </w:rPr>
        <w:t>bra, Kautex Maschinenbau ha finalizado</w:t>
      </w:r>
      <w:r w:rsidR="00204248" w:rsidRPr="00C470C4">
        <w:rPr>
          <w:rFonts w:ascii="Arial" w:hAnsi="Arial"/>
          <w:sz w:val="20"/>
          <w:lang w:val="es-ES"/>
        </w:rPr>
        <w:t xml:space="preserve"> la </w:t>
      </w:r>
      <w:r w:rsidR="00CC1FE6" w:rsidRPr="00C470C4">
        <w:rPr>
          <w:rFonts w:ascii="Arial" w:hAnsi="Arial"/>
          <w:sz w:val="20"/>
          <w:lang w:val="es-ES"/>
        </w:rPr>
        <w:t xml:space="preserve">puesta a punto de la </w:t>
      </w:r>
      <w:r w:rsidR="00204248" w:rsidRPr="00C470C4">
        <w:rPr>
          <w:rFonts w:ascii="Arial" w:hAnsi="Arial"/>
          <w:sz w:val="20"/>
          <w:lang w:val="es-ES"/>
        </w:rPr>
        <w:t>nueva nave de montaje de 5000 metros cuadrados</w:t>
      </w:r>
      <w:r w:rsidR="00CC1FE6" w:rsidRPr="00C470C4">
        <w:rPr>
          <w:rFonts w:ascii="Arial" w:hAnsi="Arial"/>
          <w:sz w:val="20"/>
          <w:lang w:val="es-ES"/>
        </w:rPr>
        <w:t xml:space="preserve"> en su sede comercial de Bonn. Desde este mes de </w:t>
      </w:r>
      <w:r w:rsidR="00562B86" w:rsidRPr="00C470C4">
        <w:rPr>
          <w:rFonts w:ascii="Arial" w:hAnsi="Arial"/>
          <w:sz w:val="20"/>
          <w:lang w:val="es-ES"/>
        </w:rPr>
        <w:t>noviembre</w:t>
      </w:r>
      <w:r w:rsidR="00CC1FE6" w:rsidRPr="00C470C4">
        <w:rPr>
          <w:rFonts w:ascii="Arial" w:hAnsi="Arial"/>
          <w:sz w:val="20"/>
          <w:lang w:val="es-ES"/>
        </w:rPr>
        <w:t xml:space="preserve"> serán montadas allí </w:t>
      </w:r>
      <w:r w:rsidR="00204248" w:rsidRPr="00C470C4">
        <w:rPr>
          <w:rFonts w:ascii="Arial" w:hAnsi="Arial"/>
          <w:sz w:val="20"/>
          <w:lang w:val="es-ES"/>
        </w:rPr>
        <w:t xml:space="preserve">fundamentalmente empaquetadoras de la serie KBB, así como máquinas KSB para aplicaciones de soplado por aspiración para la industria del automóvil. </w:t>
      </w:r>
      <w:r w:rsidRPr="00C470C4">
        <w:rPr>
          <w:rFonts w:ascii="Arial" w:hAnsi="Arial"/>
          <w:sz w:val="20"/>
          <w:lang w:val="es-ES"/>
        </w:rPr>
        <w:t>Además, con esta ampliación de las instalaciones</w:t>
      </w:r>
      <w:r w:rsidR="00504CF4" w:rsidRPr="00C470C4">
        <w:rPr>
          <w:rFonts w:ascii="Arial" w:hAnsi="Arial"/>
          <w:sz w:val="20"/>
          <w:lang w:val="es-ES"/>
        </w:rPr>
        <w:t>,</w:t>
      </w:r>
      <w:r w:rsidRPr="00C470C4">
        <w:rPr>
          <w:rFonts w:ascii="Arial" w:hAnsi="Arial"/>
          <w:sz w:val="20"/>
          <w:lang w:val="es-ES"/>
        </w:rPr>
        <w:t xml:space="preserve"> </w:t>
      </w:r>
      <w:r w:rsidR="00204248" w:rsidRPr="00C470C4">
        <w:rPr>
          <w:rFonts w:ascii="Arial" w:hAnsi="Arial"/>
          <w:sz w:val="20"/>
          <w:lang w:val="es-ES"/>
        </w:rPr>
        <w:t>se han creado 80 nuev</w:t>
      </w:r>
      <w:r w:rsidR="00CC1FE6" w:rsidRPr="00C470C4">
        <w:rPr>
          <w:rFonts w:ascii="Arial" w:hAnsi="Arial"/>
          <w:sz w:val="20"/>
          <w:lang w:val="es-ES"/>
        </w:rPr>
        <w:t>os puestos de trabajo de logística</w:t>
      </w:r>
      <w:r w:rsidR="00204248" w:rsidRPr="00C470C4">
        <w:rPr>
          <w:rFonts w:ascii="Arial" w:hAnsi="Arial"/>
          <w:sz w:val="20"/>
          <w:lang w:val="es-ES"/>
        </w:rPr>
        <w:t xml:space="preserve">. </w:t>
      </w:r>
      <w:r w:rsidR="00204248" w:rsidRPr="00F30D57">
        <w:rPr>
          <w:rFonts w:ascii="Arial" w:hAnsi="Arial"/>
          <w:sz w:val="20"/>
          <w:lang w:val="es-ES"/>
        </w:rPr>
        <w:t>La inauguración oficial tuvo lugar el día 9 de noviembre c</w:t>
      </w:r>
      <w:r w:rsidR="00CC1FE6" w:rsidRPr="00F30D57">
        <w:rPr>
          <w:rFonts w:ascii="Arial" w:hAnsi="Arial"/>
          <w:sz w:val="20"/>
          <w:lang w:val="es-ES"/>
        </w:rPr>
        <w:t>on numerosos invitados de la esfera</w:t>
      </w:r>
      <w:r w:rsidR="00204248" w:rsidRPr="00F30D57">
        <w:rPr>
          <w:rFonts w:ascii="Arial" w:hAnsi="Arial"/>
          <w:sz w:val="20"/>
          <w:lang w:val="es-ES"/>
        </w:rPr>
        <w:t xml:space="preserve"> política y la</w:t>
      </w:r>
      <w:r w:rsidR="00CC1FE6" w:rsidRPr="00F30D57">
        <w:rPr>
          <w:rFonts w:ascii="Arial" w:hAnsi="Arial"/>
          <w:sz w:val="20"/>
          <w:lang w:val="es-ES"/>
        </w:rPr>
        <w:t xml:space="preserve"> economía. Nos pudimos sentir honrados</w:t>
      </w:r>
      <w:r w:rsidR="00204248" w:rsidRPr="00F30D57">
        <w:rPr>
          <w:rFonts w:ascii="Arial" w:hAnsi="Arial"/>
          <w:sz w:val="20"/>
          <w:lang w:val="es-ES"/>
        </w:rPr>
        <w:t xml:space="preserve"> con la presencia y las palabras de bienvenida del diputado por Bonn, el </w:t>
      </w:r>
      <w:r w:rsidR="00CC1FE6" w:rsidRPr="00F30D57">
        <w:rPr>
          <w:rFonts w:ascii="Arial" w:hAnsi="Arial"/>
          <w:sz w:val="20"/>
          <w:lang w:val="es-ES"/>
        </w:rPr>
        <w:t xml:space="preserve">ilustre </w:t>
      </w:r>
      <w:r w:rsidR="00204248" w:rsidRPr="00F30D57">
        <w:rPr>
          <w:rFonts w:ascii="Arial" w:hAnsi="Arial"/>
          <w:sz w:val="20"/>
          <w:lang w:val="es-ES"/>
        </w:rPr>
        <w:t xml:space="preserve">señor Guido Déus, así como </w:t>
      </w:r>
      <w:r w:rsidR="00CC1FE6" w:rsidRPr="00F30D57">
        <w:rPr>
          <w:rFonts w:ascii="Arial" w:hAnsi="Arial"/>
          <w:sz w:val="20"/>
          <w:lang w:val="es-ES"/>
        </w:rPr>
        <w:t xml:space="preserve">las </w:t>
      </w:r>
      <w:r w:rsidRPr="00F30D57">
        <w:rPr>
          <w:rFonts w:ascii="Arial" w:hAnsi="Arial"/>
          <w:sz w:val="20"/>
          <w:lang w:val="es-ES"/>
        </w:rPr>
        <w:t xml:space="preserve">de </w:t>
      </w:r>
      <w:r w:rsidR="00204248" w:rsidRPr="00F30D57">
        <w:rPr>
          <w:rFonts w:ascii="Arial" w:hAnsi="Arial"/>
          <w:sz w:val="20"/>
          <w:lang w:val="es-ES"/>
        </w:rPr>
        <w:t xml:space="preserve">la </w:t>
      </w:r>
      <w:r w:rsidR="00CC1FE6" w:rsidRPr="00F30D57">
        <w:rPr>
          <w:rFonts w:ascii="Arial" w:hAnsi="Arial"/>
          <w:sz w:val="20"/>
          <w:lang w:val="es-ES"/>
        </w:rPr>
        <w:t xml:space="preserve">ilustre </w:t>
      </w:r>
      <w:r w:rsidR="00204248" w:rsidRPr="00F30D57">
        <w:rPr>
          <w:rFonts w:ascii="Arial" w:hAnsi="Arial"/>
          <w:sz w:val="20"/>
          <w:lang w:val="es-ES"/>
        </w:rPr>
        <w:t xml:space="preserve">señora Victoria Appelbe, </w:t>
      </w:r>
      <w:r w:rsidR="00562B86" w:rsidRPr="00F30D57">
        <w:rPr>
          <w:rFonts w:ascii="Arial" w:hAnsi="Arial"/>
          <w:sz w:val="20"/>
          <w:lang w:val="es-ES"/>
        </w:rPr>
        <w:t>directora</w:t>
      </w:r>
      <w:r w:rsidR="00204248" w:rsidRPr="00F30D57">
        <w:rPr>
          <w:rFonts w:ascii="Arial" w:hAnsi="Arial"/>
          <w:sz w:val="20"/>
          <w:lang w:val="es-ES"/>
        </w:rPr>
        <w:t xml:space="preserve"> de la Oficina</w:t>
      </w:r>
      <w:r w:rsidR="00CC1FE6" w:rsidRPr="00F30D57">
        <w:rPr>
          <w:rFonts w:ascii="Arial" w:hAnsi="Arial"/>
          <w:sz w:val="20"/>
          <w:lang w:val="es-ES"/>
        </w:rPr>
        <w:t xml:space="preserve"> para el Fomento de la Economía, </w:t>
      </w:r>
      <w:r w:rsidR="00562B86" w:rsidRPr="00F30D57">
        <w:rPr>
          <w:rFonts w:ascii="Arial" w:hAnsi="Arial"/>
          <w:sz w:val="20"/>
          <w:lang w:val="es-ES"/>
        </w:rPr>
        <w:t>así como</w:t>
      </w:r>
      <w:r w:rsidR="00CC1FE6" w:rsidRPr="00F30D57">
        <w:rPr>
          <w:rFonts w:ascii="Arial" w:hAnsi="Arial"/>
          <w:sz w:val="20"/>
          <w:lang w:val="es-ES"/>
        </w:rPr>
        <w:t xml:space="preserve"> las de muchas otras grandes figuras.</w:t>
      </w:r>
    </w:p>
    <w:p w:rsidR="00204248" w:rsidRPr="00EE3B98" w:rsidRDefault="00CC1FE6" w:rsidP="00DC5EC0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C470C4">
        <w:rPr>
          <w:rFonts w:ascii="Arial" w:hAnsi="Arial"/>
          <w:sz w:val="20"/>
          <w:lang w:val="es-ES"/>
        </w:rPr>
        <w:t xml:space="preserve">El ilustre señor </w:t>
      </w:r>
      <w:r w:rsidR="00F2750A">
        <w:rPr>
          <w:rFonts w:ascii="Arial" w:hAnsi="Arial"/>
          <w:sz w:val="20"/>
          <w:lang w:val="es-ES"/>
        </w:rPr>
        <w:t xml:space="preserve">Dr. </w:t>
      </w:r>
      <w:bookmarkStart w:id="0" w:name="_GoBack"/>
      <w:bookmarkEnd w:id="0"/>
      <w:r w:rsidRPr="00C470C4">
        <w:rPr>
          <w:rFonts w:ascii="Arial" w:hAnsi="Arial"/>
          <w:sz w:val="20"/>
          <w:lang w:val="es-ES"/>
        </w:rPr>
        <w:t>Olaf Weiland, Presidente de la ejecutiva de Kautex Maschinenbau tuvo ocasión de señalar: “</w:t>
      </w:r>
      <w:r w:rsidR="00204248" w:rsidRPr="00C470C4">
        <w:rPr>
          <w:rFonts w:ascii="Arial" w:hAnsi="Arial"/>
          <w:sz w:val="20"/>
          <w:lang w:val="es-ES"/>
        </w:rPr>
        <w:t xml:space="preserve">Estamos muy contentos por </w:t>
      </w:r>
      <w:r w:rsidR="00DC5EC0" w:rsidRPr="00C470C4">
        <w:rPr>
          <w:rFonts w:ascii="Arial" w:hAnsi="Arial"/>
          <w:sz w:val="20"/>
          <w:lang w:val="es-ES"/>
        </w:rPr>
        <w:t xml:space="preserve">el constante aumento de </w:t>
      </w:r>
      <w:r w:rsidR="00504CF4" w:rsidRPr="00C470C4">
        <w:rPr>
          <w:rFonts w:ascii="Arial" w:hAnsi="Arial"/>
          <w:sz w:val="20"/>
          <w:lang w:val="es-ES"/>
        </w:rPr>
        <w:t xml:space="preserve">la </w:t>
      </w:r>
      <w:r w:rsidR="00DC5EC0" w:rsidRPr="00C470C4">
        <w:rPr>
          <w:rFonts w:ascii="Arial" w:hAnsi="Arial"/>
          <w:sz w:val="20"/>
          <w:lang w:val="es-ES"/>
        </w:rPr>
        <w:t>demanda</w:t>
      </w:r>
      <w:r w:rsidR="00204248" w:rsidRPr="00C470C4">
        <w:rPr>
          <w:rFonts w:ascii="Arial" w:hAnsi="Arial"/>
          <w:sz w:val="20"/>
          <w:lang w:val="es-ES"/>
        </w:rPr>
        <w:t xml:space="preserve"> de nuestras máquinas de extrusión de moldeo por soplado de gran potencia y bajo consumo energético para el </w:t>
      </w:r>
      <w:r w:rsidRPr="00C470C4">
        <w:rPr>
          <w:rFonts w:ascii="Arial" w:hAnsi="Arial"/>
          <w:sz w:val="20"/>
          <w:lang w:val="es-ES"/>
        </w:rPr>
        <w:t>sector del envasado”</w:t>
      </w:r>
      <w:r w:rsidR="002F1668" w:rsidRPr="00C470C4">
        <w:rPr>
          <w:rFonts w:ascii="Arial" w:hAnsi="Arial"/>
          <w:sz w:val="20"/>
          <w:lang w:val="es-ES"/>
        </w:rPr>
        <w:t xml:space="preserve"> y añadió: </w:t>
      </w:r>
      <w:r w:rsidRPr="00C470C4">
        <w:rPr>
          <w:rFonts w:ascii="Arial" w:hAnsi="Arial"/>
          <w:sz w:val="20"/>
          <w:lang w:val="es-ES"/>
        </w:rPr>
        <w:t>“</w:t>
      </w:r>
      <w:r w:rsidR="00204248" w:rsidRPr="00C470C4">
        <w:rPr>
          <w:rFonts w:ascii="Arial" w:hAnsi="Arial"/>
          <w:sz w:val="20"/>
          <w:lang w:val="es-ES"/>
        </w:rPr>
        <w:t xml:space="preserve">En el pasado nos centrábamos fundamentalmente en grandes instalaciones de soplado para el segmento automovilístico; en los últimos años </w:t>
      </w:r>
      <w:r w:rsidRPr="00C470C4">
        <w:rPr>
          <w:rFonts w:ascii="Arial" w:hAnsi="Arial"/>
          <w:sz w:val="20"/>
          <w:lang w:val="es-ES"/>
        </w:rPr>
        <w:t xml:space="preserve">no obstante </w:t>
      </w:r>
      <w:r w:rsidR="00204248" w:rsidRPr="00C470C4">
        <w:rPr>
          <w:rFonts w:ascii="Arial" w:hAnsi="Arial"/>
          <w:sz w:val="20"/>
          <w:lang w:val="es-ES"/>
        </w:rPr>
        <w:t xml:space="preserve">hemos conseguido, de forma paralela, seguir ampliando nuestro </w:t>
      </w:r>
      <w:r w:rsidR="002F1668" w:rsidRPr="00C470C4">
        <w:rPr>
          <w:rFonts w:ascii="Arial" w:hAnsi="Arial"/>
          <w:sz w:val="20"/>
          <w:lang w:val="es-ES"/>
        </w:rPr>
        <w:t xml:space="preserve">ámbito de </w:t>
      </w:r>
      <w:r w:rsidR="00204248" w:rsidRPr="00C470C4">
        <w:rPr>
          <w:rFonts w:ascii="Arial" w:hAnsi="Arial"/>
          <w:sz w:val="20"/>
          <w:lang w:val="es-ES"/>
        </w:rPr>
        <w:t xml:space="preserve">negocio </w:t>
      </w:r>
      <w:r w:rsidR="000336D2" w:rsidRPr="00C470C4">
        <w:rPr>
          <w:rFonts w:ascii="Arial" w:hAnsi="Arial"/>
          <w:sz w:val="20"/>
          <w:lang w:val="es-ES"/>
        </w:rPr>
        <w:t xml:space="preserve">con instalaciones de envasado. </w:t>
      </w:r>
      <w:r w:rsidR="00204248" w:rsidRPr="00C470C4">
        <w:rPr>
          <w:rFonts w:ascii="Arial" w:hAnsi="Arial"/>
          <w:sz w:val="20"/>
          <w:lang w:val="es-ES"/>
        </w:rPr>
        <w:t xml:space="preserve">Y, dado que la demanda sigue siendo imparable, necesitábamos más espacio. La ampliación </w:t>
      </w:r>
      <w:r w:rsidR="002F1668" w:rsidRPr="00C470C4">
        <w:rPr>
          <w:rFonts w:ascii="Arial" w:hAnsi="Arial"/>
          <w:sz w:val="20"/>
          <w:lang w:val="es-ES"/>
        </w:rPr>
        <w:t>de las instalaciones nos permitirá</w:t>
      </w:r>
      <w:r w:rsidR="00204248" w:rsidRPr="00C470C4">
        <w:rPr>
          <w:rFonts w:ascii="Arial" w:hAnsi="Arial"/>
          <w:sz w:val="20"/>
          <w:lang w:val="es-ES"/>
        </w:rPr>
        <w:t xml:space="preserve"> continuar aumentando la producción</w:t>
      </w:r>
      <w:r w:rsidR="002F1668" w:rsidRPr="00C470C4">
        <w:rPr>
          <w:rFonts w:ascii="Arial" w:hAnsi="Arial"/>
          <w:sz w:val="20"/>
          <w:lang w:val="es-ES"/>
        </w:rPr>
        <w:t xml:space="preserve"> de máquinas, lo cual </w:t>
      </w:r>
      <w:r w:rsidR="00562B86" w:rsidRPr="00C470C4">
        <w:rPr>
          <w:rFonts w:ascii="Arial" w:hAnsi="Arial"/>
          <w:sz w:val="20"/>
          <w:lang w:val="es-ES"/>
        </w:rPr>
        <w:t xml:space="preserve">finalmente </w:t>
      </w:r>
      <w:r w:rsidR="002F1668" w:rsidRPr="00C470C4">
        <w:rPr>
          <w:rFonts w:ascii="Arial" w:hAnsi="Arial"/>
          <w:sz w:val="20"/>
          <w:lang w:val="es-ES"/>
        </w:rPr>
        <w:t>se traducirá</w:t>
      </w:r>
      <w:r w:rsidR="00204248" w:rsidRPr="00C470C4">
        <w:rPr>
          <w:rFonts w:ascii="Arial" w:hAnsi="Arial"/>
          <w:sz w:val="20"/>
          <w:lang w:val="es-ES"/>
        </w:rPr>
        <w:t xml:space="preserve"> para nuestros clientes en </w:t>
      </w:r>
      <w:r w:rsidR="00DC5EC0" w:rsidRPr="00C470C4">
        <w:rPr>
          <w:rFonts w:ascii="Arial" w:hAnsi="Arial"/>
          <w:sz w:val="20"/>
          <w:lang w:val="es-ES"/>
        </w:rPr>
        <w:t xml:space="preserve">tiempos </w:t>
      </w:r>
      <w:r w:rsidR="00204248" w:rsidRPr="00C470C4">
        <w:rPr>
          <w:rFonts w:ascii="Arial" w:hAnsi="Arial"/>
          <w:sz w:val="20"/>
          <w:lang w:val="es-ES"/>
        </w:rPr>
        <w:t>de entrega</w:t>
      </w:r>
      <w:r w:rsidR="00DC5EC0" w:rsidRPr="00C470C4">
        <w:rPr>
          <w:rFonts w:ascii="Arial" w:hAnsi="Arial"/>
          <w:sz w:val="20"/>
          <w:lang w:val="es-ES"/>
        </w:rPr>
        <w:t xml:space="preserve"> más breves</w:t>
      </w:r>
      <w:r w:rsidR="00562B86" w:rsidRPr="00C470C4">
        <w:rPr>
          <w:rFonts w:ascii="Arial" w:hAnsi="Arial"/>
          <w:sz w:val="20"/>
          <w:lang w:val="es-ES"/>
        </w:rPr>
        <w:t>”</w:t>
      </w:r>
      <w:r w:rsidR="00204248" w:rsidRPr="00C470C4">
        <w:rPr>
          <w:rFonts w:ascii="Arial" w:hAnsi="Arial"/>
          <w:sz w:val="20"/>
          <w:lang w:val="es-ES"/>
        </w:rPr>
        <w:t>.</w:t>
      </w:r>
      <w:r w:rsidR="00F30D57">
        <w:rPr>
          <w:rFonts w:ascii="Arial" w:hAnsi="Arial"/>
          <w:sz w:val="20"/>
          <w:lang w:val="es-ES"/>
        </w:rPr>
        <w:t xml:space="preserve"> </w:t>
      </w:r>
      <w:r w:rsidR="00D33621" w:rsidRPr="00D33621">
        <w:rPr>
          <w:rFonts w:ascii="Arial" w:hAnsi="Arial"/>
          <w:sz w:val="20"/>
          <w:lang w:val="es-ES"/>
        </w:rPr>
        <w:t xml:space="preserve">La empresa financió la nueva nave de montaje sin capital </w:t>
      </w:r>
      <w:r w:rsidR="00D33621">
        <w:rPr>
          <w:rFonts w:ascii="Arial" w:hAnsi="Arial"/>
          <w:sz w:val="20"/>
          <w:lang w:val="es-ES"/>
        </w:rPr>
        <w:t xml:space="preserve">externo. </w:t>
      </w:r>
    </w:p>
    <w:p w:rsidR="00F30D57" w:rsidRPr="00EE3B98" w:rsidRDefault="00F30D57" w:rsidP="00F30D57">
      <w:pPr>
        <w:spacing w:line="360" w:lineRule="auto"/>
        <w:rPr>
          <w:rFonts w:ascii="Arial" w:hAnsi="Arial" w:cs="Arial"/>
          <w:b/>
          <w:sz w:val="20"/>
          <w:szCs w:val="20"/>
          <w:lang w:val="es-ES"/>
        </w:rPr>
      </w:pPr>
      <w:r>
        <w:rPr>
          <w:noProof/>
        </w:rPr>
        <w:drawing>
          <wp:inline distT="0" distB="0" distL="0" distR="0" wp14:anchorId="03C81599" wp14:editId="2DF145BB">
            <wp:extent cx="2202512" cy="1657386"/>
            <wp:effectExtent l="19050" t="19050" r="26670" b="190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0666" cy="1648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33621">
        <w:rPr>
          <w:rFonts w:ascii="Arial" w:hAnsi="Arial" w:cs="Arial"/>
          <w:sz w:val="20"/>
          <w:szCs w:val="20"/>
          <w:lang w:val="es-ES"/>
        </w:rPr>
        <w:br/>
      </w:r>
      <w:r w:rsidR="00D33621" w:rsidRPr="00D33621">
        <w:rPr>
          <w:rFonts w:ascii="Arial" w:hAnsi="Arial" w:cs="Arial"/>
          <w:sz w:val="16"/>
          <w:szCs w:val="16"/>
          <w:lang w:val="es-ES"/>
        </w:rPr>
        <w:t>Celebrando en conjunto la inauguración</w:t>
      </w:r>
      <w:r w:rsidRPr="00D33621">
        <w:rPr>
          <w:rFonts w:ascii="Arial" w:hAnsi="Arial" w:cs="Arial"/>
          <w:sz w:val="16"/>
          <w:szCs w:val="16"/>
          <w:lang w:val="es-ES"/>
        </w:rPr>
        <w:t>: (</w:t>
      </w:r>
      <w:r w:rsidR="00D33621" w:rsidRPr="00D33621">
        <w:rPr>
          <w:rFonts w:ascii="Arial" w:hAnsi="Arial" w:cs="Arial"/>
          <w:sz w:val="16"/>
          <w:szCs w:val="16"/>
          <w:lang w:val="es-ES"/>
        </w:rPr>
        <w:t>izq. a der.</w:t>
      </w:r>
      <w:r w:rsidR="00EE3B98">
        <w:rPr>
          <w:rFonts w:ascii="Arial" w:hAnsi="Arial" w:cs="Arial"/>
          <w:sz w:val="16"/>
          <w:szCs w:val="16"/>
          <w:lang w:val="es-ES"/>
        </w:rPr>
        <w:t>) Dr.</w:t>
      </w:r>
      <w:r w:rsidRPr="00D33621">
        <w:rPr>
          <w:rFonts w:ascii="Arial" w:hAnsi="Arial" w:cs="Arial"/>
          <w:sz w:val="16"/>
          <w:szCs w:val="16"/>
          <w:lang w:val="es-ES"/>
        </w:rPr>
        <w:t xml:space="preserve"> </w:t>
      </w:r>
      <w:r w:rsidRPr="00EE3B98">
        <w:rPr>
          <w:rFonts w:ascii="Arial" w:hAnsi="Arial" w:cs="Arial"/>
          <w:sz w:val="16"/>
          <w:szCs w:val="16"/>
          <w:lang w:val="es-ES"/>
        </w:rPr>
        <w:t>Olaf Weiland, Guido Déus, Andreas Lichtenauer</w:t>
      </w:r>
      <w:r w:rsidRPr="00EE3B98">
        <w:rPr>
          <w:rFonts w:ascii="Arial" w:hAnsi="Arial" w:cs="Arial"/>
          <w:b/>
          <w:sz w:val="20"/>
          <w:szCs w:val="20"/>
          <w:lang w:val="es-ES"/>
        </w:rPr>
        <w:br/>
      </w:r>
      <w:r w:rsidRPr="00EE3B98">
        <w:rPr>
          <w:rFonts w:ascii="Arial" w:hAnsi="Arial" w:cs="Arial"/>
          <w:b/>
          <w:sz w:val="20"/>
          <w:szCs w:val="20"/>
          <w:lang w:val="es-ES"/>
        </w:rPr>
        <w:lastRenderedPageBreak/>
        <w:br/>
      </w:r>
    </w:p>
    <w:p w:rsidR="00F30D57" w:rsidRPr="00EE3B98" w:rsidRDefault="00F30D57" w:rsidP="00F30D57">
      <w:pPr>
        <w:spacing w:line="360" w:lineRule="auto"/>
        <w:rPr>
          <w:rFonts w:ascii="Arial" w:hAnsi="Arial" w:cs="Arial"/>
          <w:b/>
          <w:sz w:val="20"/>
          <w:szCs w:val="20"/>
          <w:lang w:val="es-ES"/>
        </w:rPr>
      </w:pPr>
      <w:r>
        <w:rPr>
          <w:noProof/>
        </w:rPr>
        <w:drawing>
          <wp:inline distT="0" distB="0" distL="0" distR="0" wp14:anchorId="1C0CE4C9" wp14:editId="35B1C24B">
            <wp:extent cx="3220278" cy="1723804"/>
            <wp:effectExtent l="19050" t="19050" r="18415" b="1016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1023" cy="1724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0D57" w:rsidRPr="00D33621" w:rsidRDefault="00F30D57" w:rsidP="00F30D57">
      <w:pPr>
        <w:spacing w:line="360" w:lineRule="auto"/>
        <w:rPr>
          <w:rFonts w:ascii="Arial" w:hAnsi="Arial" w:cs="Arial"/>
          <w:sz w:val="16"/>
          <w:szCs w:val="16"/>
          <w:lang w:val="es-ES"/>
        </w:rPr>
      </w:pPr>
      <w:r w:rsidRPr="00D33621">
        <w:rPr>
          <w:rFonts w:ascii="Arial" w:hAnsi="Arial"/>
          <w:sz w:val="16"/>
          <w:szCs w:val="16"/>
          <w:lang w:val="es-ES"/>
        </w:rPr>
        <w:t>Kautex Maschinenbau: inauguración oficial de una nueva nave de montaje</w:t>
      </w:r>
    </w:p>
    <w:p w:rsidR="005863C8" w:rsidRPr="00F30D57" w:rsidRDefault="00B31CC8" w:rsidP="005863C8">
      <w:pPr>
        <w:spacing w:line="360" w:lineRule="auto"/>
        <w:rPr>
          <w:rFonts w:ascii="Arial" w:eastAsia="Arial" w:hAnsi="Arial" w:cs="Arial"/>
          <w:sz w:val="20"/>
          <w:szCs w:val="20"/>
          <w:lang w:val="es-ES"/>
        </w:rPr>
      </w:pPr>
      <w:r w:rsidRPr="00C470C4">
        <w:rPr>
          <w:rFonts w:ascii="Arial" w:hAnsi="Arial" w:cs="Arial"/>
          <w:sz w:val="20"/>
          <w:szCs w:val="20"/>
          <w:lang w:val="es-ES"/>
        </w:rPr>
        <w:br/>
      </w:r>
      <w:r w:rsidR="005863C8" w:rsidRPr="00C470C4">
        <w:rPr>
          <w:rFonts w:ascii="Arial" w:hAnsi="Arial"/>
          <w:b/>
          <w:sz w:val="20"/>
          <w:lang w:val="es-ES"/>
        </w:rPr>
        <w:t>Acerca de Kautex Maschinenbau</w:t>
      </w:r>
      <w:r w:rsidR="005863C8" w:rsidRPr="00C470C4">
        <w:rPr>
          <w:rFonts w:ascii="Arial" w:hAnsi="Arial" w:cs="Arial"/>
          <w:b/>
          <w:sz w:val="20"/>
          <w:szCs w:val="20"/>
          <w:lang w:val="es-ES"/>
        </w:rPr>
        <w:br/>
      </w:r>
      <w:r w:rsidR="005863C8" w:rsidRPr="00C470C4">
        <w:rPr>
          <w:rFonts w:ascii="Arial" w:hAnsi="Arial"/>
          <w:sz w:val="20"/>
          <w:lang w:val="es-ES"/>
        </w:rPr>
        <w:t>Ocho décadas marcadas por una potente innovación y</w:t>
      </w:r>
      <w:r w:rsidR="00C470C4">
        <w:rPr>
          <w:rFonts w:ascii="Arial" w:hAnsi="Arial"/>
          <w:sz w:val="20"/>
          <w:lang w:val="es-ES"/>
        </w:rPr>
        <w:t xml:space="preserve"> total entrega</w:t>
      </w:r>
      <w:r w:rsidR="005863C8" w:rsidRPr="00C470C4">
        <w:rPr>
          <w:rFonts w:ascii="Arial" w:hAnsi="Arial"/>
          <w:sz w:val="20"/>
          <w:lang w:val="es-ES"/>
        </w:rPr>
        <w:t xml:space="preserve"> a </w:t>
      </w:r>
      <w:r w:rsidR="00C470C4">
        <w:rPr>
          <w:rFonts w:ascii="Arial" w:hAnsi="Arial"/>
          <w:sz w:val="20"/>
          <w:lang w:val="es-ES"/>
        </w:rPr>
        <w:t>sus</w:t>
      </w:r>
      <w:r w:rsidR="005863C8" w:rsidRPr="00C470C4">
        <w:rPr>
          <w:rFonts w:ascii="Arial" w:hAnsi="Arial"/>
          <w:sz w:val="20"/>
          <w:lang w:val="es-ES"/>
        </w:rPr>
        <w:t xml:space="preserve"> clientes han convertido hoy a Kautex Maschinenbau en un proveedor de tecnología por moldeo de soplado de extrusión líder a </w:t>
      </w:r>
      <w:r w:rsidR="00C470C4">
        <w:rPr>
          <w:rFonts w:ascii="Arial" w:hAnsi="Arial"/>
          <w:sz w:val="20"/>
          <w:lang w:val="es-ES"/>
        </w:rPr>
        <w:t xml:space="preserve">nivel global. </w:t>
      </w:r>
      <w:r w:rsidR="005863C8" w:rsidRPr="00C470C4">
        <w:rPr>
          <w:rFonts w:ascii="Arial" w:hAnsi="Arial"/>
          <w:sz w:val="20"/>
          <w:lang w:val="es-ES"/>
        </w:rPr>
        <w:t xml:space="preserve">Entre sus clientes principales se </w:t>
      </w:r>
      <w:r w:rsidR="00C470C4">
        <w:rPr>
          <w:rFonts w:ascii="Arial" w:hAnsi="Arial"/>
          <w:sz w:val="20"/>
          <w:lang w:val="es-ES"/>
        </w:rPr>
        <w:t>en</w:t>
      </w:r>
      <w:r w:rsidR="005863C8" w:rsidRPr="00C470C4">
        <w:rPr>
          <w:rFonts w:ascii="Arial" w:hAnsi="Arial"/>
          <w:sz w:val="20"/>
          <w:lang w:val="es-ES"/>
        </w:rPr>
        <w:t>cuent</w:t>
      </w:r>
      <w:r w:rsidR="00C470C4">
        <w:rPr>
          <w:rFonts w:ascii="Arial" w:hAnsi="Arial"/>
          <w:sz w:val="20"/>
          <w:lang w:val="es-ES"/>
        </w:rPr>
        <w:t>r</w:t>
      </w:r>
      <w:r w:rsidR="005863C8" w:rsidRPr="00C470C4">
        <w:rPr>
          <w:rFonts w:ascii="Arial" w:hAnsi="Arial"/>
          <w:sz w:val="20"/>
          <w:lang w:val="es-ES"/>
        </w:rPr>
        <w:t xml:space="preserve">an grandes empresas automovilísticas y suministradoras, así como otras </w:t>
      </w:r>
      <w:r w:rsidR="00C470C4">
        <w:rPr>
          <w:rFonts w:ascii="Arial" w:hAnsi="Arial"/>
          <w:sz w:val="20"/>
          <w:lang w:val="es-ES"/>
        </w:rPr>
        <w:t xml:space="preserve">muchas </w:t>
      </w:r>
      <w:r w:rsidR="005863C8" w:rsidRPr="00C470C4">
        <w:rPr>
          <w:rFonts w:ascii="Arial" w:hAnsi="Arial"/>
          <w:sz w:val="20"/>
          <w:lang w:val="es-ES"/>
        </w:rPr>
        <w:t xml:space="preserve">de la industria del envase. Todas ellas confían en los conocimientos de una marca que apuesta por la calidad, la fiabilidad y el apoyo continuo a los clientes. </w:t>
      </w:r>
      <w:r w:rsidR="005863C8" w:rsidRPr="00F30D57">
        <w:rPr>
          <w:rFonts w:ascii="Arial" w:hAnsi="Arial"/>
          <w:sz w:val="20"/>
          <w:lang w:val="es-ES"/>
        </w:rPr>
        <w:t>Con 510 empleados</w:t>
      </w:r>
      <w:r w:rsidR="00C470C4">
        <w:rPr>
          <w:rFonts w:ascii="Arial" w:hAnsi="Arial"/>
          <w:sz w:val="20"/>
          <w:lang w:val="es-ES"/>
        </w:rPr>
        <w:t xml:space="preserve">tanto </w:t>
      </w:r>
      <w:r w:rsidR="005863C8" w:rsidRPr="00F30D57">
        <w:rPr>
          <w:rFonts w:ascii="Arial" w:hAnsi="Arial"/>
          <w:sz w:val="20"/>
          <w:lang w:val="es-ES"/>
        </w:rPr>
        <w:t xml:space="preserve">en Alemania </w:t>
      </w:r>
      <w:r w:rsidR="00C470C4">
        <w:rPr>
          <w:rFonts w:ascii="Arial" w:hAnsi="Arial"/>
          <w:sz w:val="20"/>
          <w:lang w:val="es-ES"/>
        </w:rPr>
        <w:t>como en</w:t>
      </w:r>
      <w:r w:rsidR="005863C8" w:rsidRPr="00F30D57">
        <w:rPr>
          <w:rFonts w:ascii="Arial" w:hAnsi="Arial"/>
          <w:sz w:val="20"/>
          <w:lang w:val="es-ES"/>
        </w:rPr>
        <w:t xml:space="preserve"> </w:t>
      </w:r>
      <w:r w:rsidR="00655AF1">
        <w:rPr>
          <w:rFonts w:ascii="Arial" w:hAnsi="Arial"/>
          <w:sz w:val="20"/>
          <w:lang w:val="es-ES"/>
        </w:rPr>
        <w:t xml:space="preserve">y </w:t>
      </w:r>
      <w:r w:rsidR="00F30D57">
        <w:rPr>
          <w:rFonts w:ascii="Arial" w:hAnsi="Arial"/>
          <w:sz w:val="20"/>
          <w:lang w:val="es-ES"/>
        </w:rPr>
        <w:t>otros 17</w:t>
      </w:r>
      <w:r w:rsidR="005863C8" w:rsidRPr="00F30D57">
        <w:rPr>
          <w:rFonts w:ascii="Arial" w:hAnsi="Arial"/>
          <w:sz w:val="20"/>
          <w:lang w:val="es-ES"/>
        </w:rPr>
        <w:t xml:space="preserve">0 </w:t>
      </w:r>
      <w:r w:rsidR="00C470C4">
        <w:rPr>
          <w:rFonts w:ascii="Arial" w:hAnsi="Arial"/>
          <w:sz w:val="20"/>
          <w:lang w:val="es-ES"/>
        </w:rPr>
        <w:t xml:space="preserve">países </w:t>
      </w:r>
      <w:r w:rsidR="005863C8" w:rsidRPr="00F30D57">
        <w:rPr>
          <w:rFonts w:ascii="Arial" w:hAnsi="Arial"/>
          <w:sz w:val="20"/>
          <w:lang w:val="es-ES"/>
        </w:rPr>
        <w:t xml:space="preserve">por todo el mundo, Kautex </w:t>
      </w:r>
      <w:r w:rsidR="0069415A">
        <w:rPr>
          <w:rFonts w:ascii="Arial" w:hAnsi="Arial"/>
          <w:sz w:val="20"/>
          <w:lang w:val="es-ES"/>
        </w:rPr>
        <w:t>estima alcanzar en 2017 u</w:t>
      </w:r>
      <w:r w:rsidR="00C470C4">
        <w:rPr>
          <w:rFonts w:ascii="Arial" w:hAnsi="Arial"/>
          <w:sz w:val="20"/>
          <w:lang w:val="es-ES"/>
        </w:rPr>
        <w:t>na facturación de</w:t>
      </w:r>
      <w:r w:rsidR="0069415A">
        <w:rPr>
          <w:rFonts w:ascii="Arial" w:hAnsi="Arial"/>
          <w:sz w:val="20"/>
          <w:lang w:val="es-ES"/>
        </w:rPr>
        <w:t xml:space="preserve"> más de 140 millones de euros</w:t>
      </w:r>
      <w:r w:rsidR="005863C8" w:rsidRPr="00F30D57">
        <w:rPr>
          <w:rFonts w:ascii="Arial" w:hAnsi="Arial"/>
          <w:sz w:val="20"/>
          <w:lang w:val="es-ES"/>
        </w:rPr>
        <w:t xml:space="preserve"> . Además de su sede principal en Bonn, </w:t>
      </w:r>
      <w:r w:rsidR="00C470C4">
        <w:rPr>
          <w:rFonts w:ascii="Arial" w:hAnsi="Arial"/>
          <w:sz w:val="20"/>
          <w:lang w:val="es-ES"/>
        </w:rPr>
        <w:t xml:space="preserve">de </w:t>
      </w:r>
      <w:r w:rsidR="005863C8" w:rsidRPr="00F30D57">
        <w:rPr>
          <w:rFonts w:ascii="Arial" w:hAnsi="Arial"/>
          <w:sz w:val="20"/>
          <w:lang w:val="es-ES"/>
        </w:rPr>
        <w:t xml:space="preserve">un centro de servicios para clientes recientemente inaugurado en Berlín y </w:t>
      </w:r>
      <w:r w:rsidR="00C470C4">
        <w:rPr>
          <w:rFonts w:ascii="Arial" w:hAnsi="Arial"/>
          <w:sz w:val="20"/>
          <w:lang w:val="es-ES"/>
        </w:rPr>
        <w:t xml:space="preserve">de </w:t>
      </w:r>
      <w:r w:rsidR="005863C8" w:rsidRPr="00F30D57">
        <w:rPr>
          <w:rFonts w:ascii="Arial" w:hAnsi="Arial"/>
          <w:sz w:val="20"/>
          <w:lang w:val="es-ES"/>
        </w:rPr>
        <w:t xml:space="preserve">filiales en EE.UU., Rusia, China, Italia y la India, Kautex Maschinenbau cuenta con una </w:t>
      </w:r>
      <w:r w:rsidR="00C470C4">
        <w:rPr>
          <w:rFonts w:ascii="Arial" w:hAnsi="Arial"/>
          <w:sz w:val="20"/>
          <w:lang w:val="es-ES"/>
        </w:rPr>
        <w:t>amplia</w:t>
      </w:r>
      <w:r w:rsidR="005863C8" w:rsidRPr="00F30D57">
        <w:rPr>
          <w:rFonts w:ascii="Arial" w:hAnsi="Arial"/>
          <w:sz w:val="20"/>
          <w:lang w:val="es-ES"/>
        </w:rPr>
        <w:t xml:space="preserve"> red mundial de puntos de venta </w:t>
      </w:r>
      <w:r w:rsidR="00C470C4">
        <w:rPr>
          <w:rFonts w:ascii="Arial" w:hAnsi="Arial"/>
          <w:sz w:val="20"/>
          <w:lang w:val="es-ES"/>
        </w:rPr>
        <w:t>y</w:t>
      </w:r>
      <w:r w:rsidR="005863C8" w:rsidRPr="00F30D57">
        <w:rPr>
          <w:rFonts w:ascii="Arial" w:hAnsi="Arial"/>
          <w:sz w:val="20"/>
          <w:lang w:val="es-ES"/>
        </w:rPr>
        <w:t>servicios.</w:t>
      </w:r>
    </w:p>
    <w:p w:rsidR="005863C8" w:rsidRPr="00F30D57" w:rsidRDefault="005863C8" w:rsidP="005863C8">
      <w:pPr>
        <w:spacing w:line="360" w:lineRule="auto"/>
        <w:rPr>
          <w:rFonts w:ascii="Arial" w:eastAsiaTheme="minorHAnsi" w:hAnsi="Arial" w:cs="Arial"/>
          <w:sz w:val="20"/>
          <w:szCs w:val="20"/>
          <w:lang w:val="es-ES"/>
        </w:rPr>
      </w:pPr>
      <w:r w:rsidRPr="00F30D57">
        <w:rPr>
          <w:rFonts w:ascii="Arial" w:hAnsi="Arial"/>
          <w:sz w:val="20"/>
          <w:lang w:val="es-ES"/>
        </w:rPr>
        <w:t>Para obtener más información acerca de la empresa y sus productos, entre en:</w:t>
      </w:r>
    </w:p>
    <w:p w:rsidR="005863C8" w:rsidRPr="00D33621" w:rsidRDefault="005863C8" w:rsidP="005863C8">
      <w:pPr>
        <w:spacing w:line="360" w:lineRule="auto"/>
        <w:rPr>
          <w:rFonts w:ascii="Arial" w:hAnsi="Arial" w:cs="Arial"/>
          <w:sz w:val="20"/>
          <w:szCs w:val="20"/>
          <w:lang w:val="es-ES"/>
        </w:rPr>
      </w:pPr>
      <w:r w:rsidRPr="00D33621">
        <w:rPr>
          <w:rFonts w:ascii="Arial" w:hAnsi="Arial"/>
          <w:sz w:val="20"/>
          <w:lang w:val="es-ES"/>
        </w:rPr>
        <w:t>www.kautex-group.com.</w:t>
      </w:r>
    </w:p>
    <w:p w:rsidR="005863C8" w:rsidRPr="00F30D57" w:rsidRDefault="005863C8" w:rsidP="005863C8">
      <w:pPr>
        <w:spacing w:after="0" w:line="240" w:lineRule="auto"/>
        <w:rPr>
          <w:rFonts w:ascii="Arial" w:hAnsi="Arial" w:cs="Arial"/>
          <w:sz w:val="16"/>
          <w:szCs w:val="16"/>
          <w:lang w:val="es-ES"/>
        </w:rPr>
      </w:pPr>
      <w:r w:rsidRPr="00D33621">
        <w:rPr>
          <w:rFonts w:ascii="Arial" w:hAnsi="Arial"/>
          <w:sz w:val="16"/>
          <w:lang w:val="es-ES"/>
        </w:rPr>
        <w:t xml:space="preserve">© Kautex Maschinenbau GmbH 2017. </w:t>
      </w:r>
      <w:r w:rsidRPr="00F30D57">
        <w:rPr>
          <w:rFonts w:ascii="Arial" w:hAnsi="Arial"/>
          <w:sz w:val="16"/>
          <w:lang w:val="es-ES"/>
        </w:rPr>
        <w:t>Copia permitidapor favor presente dos copias impresas</w:t>
      </w:r>
    </w:p>
    <w:p w:rsidR="005863C8" w:rsidRPr="00F30D57" w:rsidRDefault="005863C8" w:rsidP="005863C8">
      <w:pPr>
        <w:spacing w:after="0" w:line="240" w:lineRule="auto"/>
        <w:rPr>
          <w:rFonts w:ascii="Arial" w:hAnsi="Arial" w:cs="Arial"/>
          <w:sz w:val="16"/>
          <w:szCs w:val="16"/>
          <w:lang w:val="es-ES"/>
        </w:rPr>
      </w:pPr>
    </w:p>
    <w:p w:rsidR="005863C8" w:rsidRPr="00C470C4" w:rsidRDefault="005863C8" w:rsidP="005863C8">
      <w:pPr>
        <w:spacing w:after="0" w:line="240" w:lineRule="auto"/>
        <w:rPr>
          <w:rFonts w:ascii="Arial" w:hAnsi="Arial" w:cs="Arial"/>
          <w:sz w:val="16"/>
          <w:szCs w:val="16"/>
          <w:lang w:val="es-ES"/>
        </w:rPr>
      </w:pPr>
      <w:r w:rsidRPr="00C470C4">
        <w:rPr>
          <w:rFonts w:ascii="Arial" w:hAnsi="Arial"/>
          <w:sz w:val="16"/>
          <w:lang w:val="es-ES"/>
        </w:rPr>
        <w:t>Impresión autorizada, se requieren dos copias del vale</w:t>
      </w:r>
    </w:p>
    <w:p w:rsidR="005863C8" w:rsidRPr="00C470C4" w:rsidRDefault="005863C8" w:rsidP="005863C8">
      <w:pPr>
        <w:spacing w:after="0" w:line="240" w:lineRule="auto"/>
        <w:rPr>
          <w:rFonts w:ascii="Arial" w:hAnsi="Arial" w:cs="Arial"/>
          <w:sz w:val="16"/>
          <w:szCs w:val="16"/>
          <w:lang w:val="es-ES"/>
        </w:rPr>
      </w:pPr>
    </w:p>
    <w:p w:rsidR="005863C8" w:rsidRPr="00C470C4" w:rsidRDefault="005863C8" w:rsidP="005863C8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C470C4">
        <w:rPr>
          <w:rFonts w:ascii="Arial" w:hAnsi="Arial" w:cs="Arial"/>
          <w:sz w:val="20"/>
          <w:szCs w:val="20"/>
          <w:lang w:val="es-ES"/>
        </w:rPr>
        <w:br/>
      </w:r>
    </w:p>
    <w:p w:rsidR="005863C8" w:rsidRPr="00F30D57" w:rsidRDefault="005863C8" w:rsidP="005863C8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F30D57">
        <w:rPr>
          <w:rFonts w:ascii="Arial" w:hAnsi="Arial"/>
          <w:b/>
          <w:sz w:val="20"/>
          <w:lang w:val="es-ES"/>
        </w:rPr>
        <w:t>Dirección de contacto</w:t>
      </w:r>
      <w:r w:rsidRPr="00F30D57">
        <w:rPr>
          <w:rFonts w:ascii="Arial" w:hAnsi="Arial" w:cs="Arial"/>
          <w:sz w:val="20"/>
          <w:szCs w:val="20"/>
          <w:lang w:val="es-ES"/>
        </w:rPr>
        <w:br/>
      </w:r>
      <w:r w:rsidRPr="00F30D57">
        <w:rPr>
          <w:rFonts w:ascii="Arial" w:hAnsi="Arial" w:cs="Arial"/>
          <w:sz w:val="20"/>
          <w:szCs w:val="20"/>
          <w:lang w:val="es-ES"/>
        </w:rPr>
        <w:br/>
      </w:r>
      <w:r w:rsidRPr="00F30D57">
        <w:rPr>
          <w:rFonts w:ascii="Arial" w:hAnsi="Arial"/>
          <w:sz w:val="20"/>
          <w:lang w:val="es-ES"/>
        </w:rPr>
        <w:t>Christian Kirchbaumer</w:t>
      </w:r>
      <w:r w:rsidRPr="00F30D57">
        <w:rPr>
          <w:rFonts w:ascii="Arial" w:hAnsi="Arial" w:cs="Arial"/>
          <w:sz w:val="20"/>
          <w:szCs w:val="20"/>
          <w:lang w:val="es-ES"/>
        </w:rPr>
        <w:br/>
      </w:r>
      <w:r w:rsidRPr="00F30D57">
        <w:rPr>
          <w:rFonts w:ascii="Arial" w:hAnsi="Arial"/>
          <w:sz w:val="20"/>
          <w:lang w:val="es-ES"/>
        </w:rPr>
        <w:t>Team leader de comunicación y marketing</w:t>
      </w:r>
      <w:r w:rsidRPr="00F30D57">
        <w:rPr>
          <w:rFonts w:ascii="Arial" w:hAnsi="Arial" w:cs="Arial"/>
          <w:sz w:val="20"/>
          <w:szCs w:val="20"/>
          <w:lang w:val="es-ES"/>
        </w:rPr>
        <w:br/>
      </w:r>
      <w:r w:rsidRPr="00F30D57">
        <w:rPr>
          <w:rFonts w:ascii="Arial" w:hAnsi="Arial" w:cs="Arial"/>
          <w:sz w:val="20"/>
          <w:szCs w:val="20"/>
          <w:lang w:val="es-ES"/>
        </w:rPr>
        <w:br/>
      </w:r>
      <w:r w:rsidRPr="00F30D57">
        <w:rPr>
          <w:rFonts w:ascii="Arial" w:hAnsi="Arial"/>
          <w:sz w:val="20"/>
          <w:lang w:val="es-ES"/>
        </w:rPr>
        <w:t>Kautex Maschinenbau GmbH</w:t>
      </w:r>
    </w:p>
    <w:p w:rsidR="005863C8" w:rsidRDefault="005863C8" w:rsidP="005863C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lastRenderedPageBreak/>
        <w:t>Kautexstr. 54</w:t>
      </w:r>
    </w:p>
    <w:p w:rsidR="005863C8" w:rsidRDefault="005863C8" w:rsidP="005863C8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/>
          <w:sz w:val="20"/>
          <w:lang w:val="en-US"/>
        </w:rPr>
        <w:t>53229 Bonn</w:t>
      </w:r>
      <w:r>
        <w:rPr>
          <w:rFonts w:ascii="Arial" w:hAnsi="Arial" w:cs="Arial"/>
          <w:sz w:val="20"/>
          <w:szCs w:val="20"/>
          <w:lang w:val="en-US"/>
        </w:rPr>
        <w:br/>
      </w:r>
      <w:proofErr w:type="spellStart"/>
      <w:r>
        <w:rPr>
          <w:rFonts w:ascii="Arial" w:hAnsi="Arial"/>
          <w:sz w:val="20"/>
          <w:lang w:val="en-US"/>
        </w:rPr>
        <w:t>Alemania</w:t>
      </w:r>
      <w:proofErr w:type="spellEnd"/>
      <w:r>
        <w:rPr>
          <w:rFonts w:ascii="Arial" w:hAnsi="Arial" w:cs="Arial"/>
          <w:sz w:val="20"/>
          <w:szCs w:val="20"/>
          <w:lang w:val="en-US"/>
        </w:rPr>
        <w:br/>
      </w:r>
    </w:p>
    <w:p w:rsidR="005863C8" w:rsidRDefault="005863C8" w:rsidP="005863C8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/>
          <w:sz w:val="20"/>
          <w:lang w:val="en-US"/>
        </w:rPr>
        <w:t>Tel.: +49 228 489 370</w:t>
      </w:r>
    </w:p>
    <w:p w:rsidR="005863C8" w:rsidRDefault="005863C8" w:rsidP="005863C8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/>
          <w:sz w:val="20"/>
          <w:lang w:val="en-US"/>
        </w:rPr>
        <w:t>christian.kirchbaumer@kautex-group.com</w:t>
      </w:r>
    </w:p>
    <w:p w:rsidR="00B8711D" w:rsidRPr="00B31CC8" w:rsidRDefault="00B8711D" w:rsidP="00B8711D">
      <w:pPr>
        <w:spacing w:line="360" w:lineRule="auto"/>
        <w:rPr>
          <w:rFonts w:ascii="Arial" w:hAnsi="Arial" w:cs="Arial"/>
          <w:sz w:val="20"/>
          <w:szCs w:val="20"/>
        </w:rPr>
      </w:pPr>
    </w:p>
    <w:p w:rsidR="00C93FFD" w:rsidRPr="00B31CC8" w:rsidRDefault="00C93FFD" w:rsidP="00B31CC8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C93FFD" w:rsidRPr="00B31CC8" w:rsidSect="002A069F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3402" w:right="1134" w:bottom="1134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2F8" w:rsidRDefault="009A62F8" w:rsidP="00D10BA6">
      <w:pPr>
        <w:spacing w:after="0" w:line="240" w:lineRule="auto"/>
      </w:pPr>
      <w:r>
        <w:separator/>
      </w:r>
    </w:p>
  </w:endnote>
  <w:endnote w:type="continuationSeparator" w:id="0">
    <w:p w:rsidR="009A62F8" w:rsidRDefault="009A62F8" w:rsidP="00D1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474" w:rsidRDefault="00996996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-365760</wp:posOffset>
              </wp:positionH>
              <wp:positionV relativeFrom="paragraph">
                <wp:posOffset>25400</wp:posOffset>
              </wp:positionV>
              <wp:extent cx="6843395" cy="335915"/>
              <wp:effectExtent l="0" t="0" r="0" b="0"/>
              <wp:wrapNone/>
              <wp:docPr id="16" name="Gruppieren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3395" cy="335915"/>
                        <a:chOff x="0" y="0"/>
                        <a:chExt cx="6843779" cy="336430"/>
                      </a:xfrm>
                    </wpg:grpSpPr>
                    <wps:wsp>
                      <wps:cNvPr id="17" name="Rechteck 17"/>
                      <wps:cNvSpPr/>
                      <wps:spPr>
                        <a:xfrm>
                          <a:off x="0" y="69012"/>
                          <a:ext cx="4499610" cy="17970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hteck 19"/>
                      <wps:cNvSpPr/>
                      <wps:spPr>
                        <a:xfrm>
                          <a:off x="4684144" y="69012"/>
                          <a:ext cx="2159635" cy="1797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301925" y="0"/>
                          <a:ext cx="2415396" cy="33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11A" w:rsidRPr="00C93E7E" w:rsidRDefault="00E3111A" w:rsidP="00C93E7E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</w:rPr>
                              <w:t>www.kautex-group.com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4744529" y="0"/>
                          <a:ext cx="2009954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11A" w:rsidRPr="00C93E7E" w:rsidRDefault="00F30D57" w:rsidP="00C93E7E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</w:rPr>
                              <w:t>Germany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16" o:spid="_x0000_s1026" style="position:absolute;margin-left:-28.8pt;margin-top:2pt;width:538.85pt;height:26.45pt;z-index:251685888" coordsize="68437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">
              <v:rect id="Rechteck 17" o:spid="_x0000_s1027" style="position:absolute;top:690;width:44996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K58EA&#10;AADbAAAADwAAAGRycy9kb3ducmV2LnhtbERPTWsCMRC9F/wPYQRvNWsPdl2NsggFpSetCN6Gzbi7&#10;uJmsSXTTf98UCr3N433OahNNJ57kfGtZwWyagSCurG65VnD6+njNQfiArLGzTAq+ycNmPXpZYaHt&#10;wAd6HkMtUgj7AhU0IfSFlL5qyKCf2p44cVfrDIYEXS21wyGFm06+ZdlcGmw5NTTY07ah6nZ8GAXb&#10;/XAuu3x/qXOzKD+jPLjyHpWajGO5BBEohn/xn3un0/x3+P0lH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0iufBAAAA2wAAAA8AAAAAAAAAAAAAAAAAmAIAAGRycy9kb3du&#10;cmV2LnhtbFBLBQYAAAAABAAEAPUAAACGAwAAAAA=&#10;" fillcolor="#164194 [3215]" stroked="f" strokeweight="2pt"/>
              <v:rect id="Rechteck 19" o:spid="_x0000_s1028" style="position:absolute;left:46841;top:690;width:21596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riMAA&#10;AADbAAAADwAAAGRycy9kb3ducmV2LnhtbERPS4vCMBC+C/sfwizsTdP1INo1isgKehF8IB5nm2kb&#10;bCYlidr990YQvM3H95zpvLONuJEPxrGC70EGgrhw2nCl4HhY9ccgQkTW2DgmBf8UYD776E0x1+7O&#10;O7rtYyVSCIccFdQxtrmUoajJYhi4ljhxpfMWY4K+ktrjPYXbRg6zbCQtGk4NNba0rKm47K9WAZeb&#10;0cSYbRn84mRPv8Py/FdJpb4+u8UPiEhdfItf7rVO8yfw/CUdIG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kriMAAAADbAAAADwAAAAAAAAAAAAAAAACYAgAAZHJzL2Rvd25y&#10;ZXYueG1sUEsFBgAAAAAEAAQA9QAAAIUDAAAAAA==&#10;" fillcolor="#c6c6c6 [3214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left:3019;width:24154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<v:textbox>
                  <w:txbxContent>
                    <w:p w:rsidR="00E3111A" w:rsidRPr="00C93E7E" w:rsidRDefault="00E3111A" w:rsidP="00C93E7E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</w:rPr>
                        <w:t>www.kautex-group.com</w:t>
                      </w:r>
                    </w:p>
                  </w:txbxContent>
                </v:textbox>
              </v:shape>
              <v:shape id="Textfeld 2" o:spid="_x0000_s1030" type="#_x0000_t202" style="position:absolute;left:47445;width:20099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<v:textbox>
                  <w:txbxContent>
                    <w:p w:rsidR="00E3111A" w:rsidRPr="00C93E7E" w:rsidRDefault="00F30D57" w:rsidP="00C93E7E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</w:rPr>
                        <w:t>Germany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11A" w:rsidRDefault="00E3111A">
    <w:pPr>
      <w:pStyle w:val="Fuzeile"/>
    </w:pPr>
  </w:p>
  <w:p w:rsidR="00E3111A" w:rsidRDefault="00E3111A">
    <w:pPr>
      <w:pStyle w:val="Fuzeile"/>
    </w:pPr>
  </w:p>
  <w:p w:rsidR="00E3111A" w:rsidRDefault="00996996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-394335</wp:posOffset>
              </wp:positionH>
              <wp:positionV relativeFrom="paragraph">
                <wp:posOffset>7620</wp:posOffset>
              </wp:positionV>
              <wp:extent cx="6844030" cy="336550"/>
              <wp:effectExtent l="0" t="0" r="0" b="6350"/>
              <wp:wrapNone/>
              <wp:docPr id="15" name="Gruppe 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4030" cy="336550"/>
                        <a:chOff x="0" y="0"/>
                        <a:chExt cx="6843779" cy="336430"/>
                      </a:xfrm>
                    </wpg:grpSpPr>
                    <wps:wsp>
                      <wps:cNvPr id="2" name="Rechteck blau"/>
                      <wps:cNvSpPr/>
                      <wps:spPr>
                        <a:xfrm>
                          <a:off x="0" y="69012"/>
                          <a:ext cx="4499610" cy="17970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hteck grau"/>
                      <wps:cNvSpPr/>
                      <wps:spPr>
                        <a:xfrm>
                          <a:off x="4684144" y="69012"/>
                          <a:ext cx="2159635" cy="1797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Textfeld Firma"/>
                      <wps:cNvSpPr txBox="1">
                        <a:spLocks noChangeArrowheads="1"/>
                      </wps:cNvSpPr>
                      <wps:spPr bwMode="auto">
                        <a:xfrm>
                          <a:off x="301925" y="0"/>
                          <a:ext cx="2415396" cy="33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11A" w:rsidRPr="00267809" w:rsidRDefault="00E3111A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</w:rPr>
                              <w:t>www.kautex-group.com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9" name="Textfeld Land"/>
                      <wps:cNvSpPr txBox="1">
                        <a:spLocks noChangeArrowheads="1"/>
                      </wps:cNvSpPr>
                      <wps:spPr bwMode="auto">
                        <a:xfrm>
                          <a:off x="4744529" y="0"/>
                          <a:ext cx="2009954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11A" w:rsidRPr="00267809" w:rsidRDefault="00F30D57" w:rsidP="00C93E7E">
                            <w:pPr>
                              <w:jc w:val="center"/>
                              <w:rPr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Germany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e Footer" o:spid="_x0000_s1031" style="position:absolute;margin-left:-31.05pt;margin-top:.6pt;width:538.9pt;height:26.5pt;z-index:251682816" coordsize="68437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">
              <v:rect id="Rechteck blau" o:spid="_x0000_s1032" style="position:absolute;top:690;width:44996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2OKL8A&#10;AADaAAAADwAAAGRycy9kb3ducmV2LnhtbERPTYvCMBC9L/gfwgh7W1P3IN1qlCIIiifdRfA2NGNb&#10;bCY1ydrsvzeCsKfh8T5nsYqmE3dyvrWsYDrJQBBXVrdcK/j53nzkIHxA1thZJgV/5GG1HL0tsNB2&#10;4APdj6EWKYR9gQqaEPpCSl81ZNBPbE+cuIt1BkOCrpba4ZDCTSc/s2wmDbacGhrsad1QdT3+GgXr&#10;3XAqu3x3rnPzVe6jPLjyFpV6H8dyDiJQDP/il3ur03x4vvK8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/Y4ovwAAANoAAAAPAAAAAAAAAAAAAAAAAJgCAABkcnMvZG93bnJl&#10;di54bWxQSwUGAAAAAAQABAD1AAAAhAMAAAAA&#10;" fillcolor="#164194 [3215]" stroked="f" strokeweight="2pt"/>
              <v:rect id="Rechteck grau" o:spid="_x0000_s1033" style="position:absolute;left:46841;top:690;width:21596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79r4A&#10;AADaAAAADwAAAGRycy9kb3ducmV2LnhtbERPTYvCMBC9L/gfwgje1lQPslajiLigF2FVxOPYTNtg&#10;MylJVuu/NwfB4+N9z5edbcSdfDCOFYyGGQjiwmnDlYLT8ff7B0SIyBobx6TgSQGWi97XHHPtHvxH&#10;90OsRArhkKOCOsY2lzIUNVkMQ9cSJ6503mJM0FdSe3ykcNvIcZZNpEXDqaHGltY1FbfDv1XA5W4y&#10;NWZfBr862/NmXF6ulVRq0O9WMxCRuvgRv91brSBtTVfSDZC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+e/a+AAAA2gAAAA8AAAAAAAAAAAAAAAAAmAIAAGRycy9kb3ducmV2&#10;LnhtbFBLBQYAAAAABAAEAPUAAACDAwAAAAA=&#10;" fillcolor="#c6c6c6 [3214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Firma" o:spid="_x0000_s1034" type="#_x0000_t202" style="position:absolute;left:3019;width:24154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<v:textbox>
                  <w:txbxContent>
                    <w:p w:rsidR="00E3111A" w:rsidRPr="00267809" w:rsidRDefault="00E3111A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</w:rPr>
                        <w:t>www.kautex-group.com</w:t>
                      </w:r>
                    </w:p>
                  </w:txbxContent>
                </v:textbox>
              </v:shape>
              <v:shape id="Textfeld Land" o:spid="_x0000_s1035" type="#_x0000_t202" style="position:absolute;left:47445;width:20099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E3111A" w:rsidRPr="00267809" w:rsidRDefault="00F30D57" w:rsidP="00C93E7E">
                      <w:pPr>
                        <w:jc w:val="center"/>
                        <w:rPr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Germany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2F8" w:rsidRDefault="009A62F8" w:rsidP="00D10BA6">
      <w:pPr>
        <w:spacing w:after="0" w:line="240" w:lineRule="auto"/>
      </w:pPr>
      <w:r>
        <w:separator/>
      </w:r>
    </w:p>
  </w:footnote>
  <w:footnote w:type="continuationSeparator" w:id="0">
    <w:p w:rsidR="009A62F8" w:rsidRDefault="009A62F8" w:rsidP="00D10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11A" w:rsidRDefault="00E3111A">
    <w:pPr>
      <w:pStyle w:val="Kopfzeile"/>
    </w:pPr>
  </w:p>
  <w:p w:rsidR="00E3111A" w:rsidRDefault="0028115F">
    <w:pPr>
      <w:pStyle w:val="Kopfzeile"/>
    </w:pPr>
    <w:r>
      <w:rPr>
        <w:noProof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leftMargin">
            <wp:posOffset>543560</wp:posOffset>
          </wp:positionH>
          <wp:positionV relativeFrom="topMargin">
            <wp:posOffset>543560</wp:posOffset>
          </wp:positionV>
          <wp:extent cx="2678400" cy="925200"/>
          <wp:effectExtent l="0" t="0" r="8255" b="825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78400" cy="92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11A" w:rsidRDefault="00E5534D">
    <w:pPr>
      <w:pStyle w:val="Kopfzeile"/>
    </w:pPr>
    <w:r>
      <w:rPr>
        <w:noProof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leftMargin">
            <wp:posOffset>543560</wp:posOffset>
          </wp:positionH>
          <wp:positionV relativeFrom="topMargin">
            <wp:posOffset>543560</wp:posOffset>
          </wp:positionV>
          <wp:extent cx="2678400" cy="925200"/>
          <wp:effectExtent l="0" t="0" r="8255" b="825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78400" cy="92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uis velazquez">
    <w15:presenceInfo w15:providerId="None" w15:userId="luis velazque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CC8"/>
    <w:rsid w:val="00024477"/>
    <w:rsid w:val="00031F81"/>
    <w:rsid w:val="00033638"/>
    <w:rsid w:val="000336D2"/>
    <w:rsid w:val="000374DB"/>
    <w:rsid w:val="00040DEE"/>
    <w:rsid w:val="00061F9A"/>
    <w:rsid w:val="0007411A"/>
    <w:rsid w:val="00076EE2"/>
    <w:rsid w:val="0009515B"/>
    <w:rsid w:val="00095CE8"/>
    <w:rsid w:val="000A069E"/>
    <w:rsid w:val="000A5F6F"/>
    <w:rsid w:val="000B3ED6"/>
    <w:rsid w:val="000B67EA"/>
    <w:rsid w:val="000C21B0"/>
    <w:rsid w:val="000D38EC"/>
    <w:rsid w:val="000E3A8C"/>
    <w:rsid w:val="000E560F"/>
    <w:rsid w:val="000F6343"/>
    <w:rsid w:val="000F7060"/>
    <w:rsid w:val="00101318"/>
    <w:rsid w:val="00105D3B"/>
    <w:rsid w:val="00122115"/>
    <w:rsid w:val="001261BE"/>
    <w:rsid w:val="0012717A"/>
    <w:rsid w:val="00137597"/>
    <w:rsid w:val="001422D4"/>
    <w:rsid w:val="00152D4F"/>
    <w:rsid w:val="0015382C"/>
    <w:rsid w:val="0016105B"/>
    <w:rsid w:val="00161194"/>
    <w:rsid w:val="0016330F"/>
    <w:rsid w:val="001646BE"/>
    <w:rsid w:val="00172375"/>
    <w:rsid w:val="00172C31"/>
    <w:rsid w:val="00175F59"/>
    <w:rsid w:val="00177991"/>
    <w:rsid w:val="001808DE"/>
    <w:rsid w:val="0018544E"/>
    <w:rsid w:val="001876B3"/>
    <w:rsid w:val="00191426"/>
    <w:rsid w:val="001A446C"/>
    <w:rsid w:val="001A58D8"/>
    <w:rsid w:val="001B1882"/>
    <w:rsid w:val="001B3A2E"/>
    <w:rsid w:val="001B75CE"/>
    <w:rsid w:val="001C7393"/>
    <w:rsid w:val="001D4A5D"/>
    <w:rsid w:val="001D4C86"/>
    <w:rsid w:val="001F14D3"/>
    <w:rsid w:val="001F5052"/>
    <w:rsid w:val="00204248"/>
    <w:rsid w:val="002101A2"/>
    <w:rsid w:val="002113D1"/>
    <w:rsid w:val="00214750"/>
    <w:rsid w:val="002367BD"/>
    <w:rsid w:val="002370FE"/>
    <w:rsid w:val="002373AE"/>
    <w:rsid w:val="00242FCE"/>
    <w:rsid w:val="002431A4"/>
    <w:rsid w:val="00246924"/>
    <w:rsid w:val="0024776C"/>
    <w:rsid w:val="00247A3A"/>
    <w:rsid w:val="00255278"/>
    <w:rsid w:val="00256084"/>
    <w:rsid w:val="00267809"/>
    <w:rsid w:val="00280E0F"/>
    <w:rsid w:val="0028115F"/>
    <w:rsid w:val="00291792"/>
    <w:rsid w:val="002A0550"/>
    <w:rsid w:val="002A069F"/>
    <w:rsid w:val="002B2F85"/>
    <w:rsid w:val="002B3E05"/>
    <w:rsid w:val="002B448B"/>
    <w:rsid w:val="002C05AF"/>
    <w:rsid w:val="002C49CD"/>
    <w:rsid w:val="002C5D17"/>
    <w:rsid w:val="002C5DAF"/>
    <w:rsid w:val="002E62D7"/>
    <w:rsid w:val="002F1668"/>
    <w:rsid w:val="002F1F2B"/>
    <w:rsid w:val="00301EE3"/>
    <w:rsid w:val="003266DE"/>
    <w:rsid w:val="00334788"/>
    <w:rsid w:val="00346ED5"/>
    <w:rsid w:val="0036500E"/>
    <w:rsid w:val="00365AD7"/>
    <w:rsid w:val="0036661B"/>
    <w:rsid w:val="00394963"/>
    <w:rsid w:val="00394C14"/>
    <w:rsid w:val="003A6612"/>
    <w:rsid w:val="003A7244"/>
    <w:rsid w:val="003C35E8"/>
    <w:rsid w:val="003C47D1"/>
    <w:rsid w:val="003D5C1F"/>
    <w:rsid w:val="003D735F"/>
    <w:rsid w:val="003F096A"/>
    <w:rsid w:val="00404FF1"/>
    <w:rsid w:val="00411E21"/>
    <w:rsid w:val="00411FCF"/>
    <w:rsid w:val="00412351"/>
    <w:rsid w:val="00415BAC"/>
    <w:rsid w:val="00421A44"/>
    <w:rsid w:val="00424504"/>
    <w:rsid w:val="00447416"/>
    <w:rsid w:val="00452B4E"/>
    <w:rsid w:val="0045566D"/>
    <w:rsid w:val="00461F1E"/>
    <w:rsid w:val="00464EDB"/>
    <w:rsid w:val="00480A86"/>
    <w:rsid w:val="00480E9C"/>
    <w:rsid w:val="004A3F0C"/>
    <w:rsid w:val="004A49CA"/>
    <w:rsid w:val="004A5702"/>
    <w:rsid w:val="004A66AA"/>
    <w:rsid w:val="004B32BB"/>
    <w:rsid w:val="004E0FB4"/>
    <w:rsid w:val="004F47B3"/>
    <w:rsid w:val="00502F12"/>
    <w:rsid w:val="00504CF4"/>
    <w:rsid w:val="0051406B"/>
    <w:rsid w:val="00522C89"/>
    <w:rsid w:val="00524129"/>
    <w:rsid w:val="00535C0A"/>
    <w:rsid w:val="005506DE"/>
    <w:rsid w:val="005578F0"/>
    <w:rsid w:val="00562B86"/>
    <w:rsid w:val="0056739A"/>
    <w:rsid w:val="00567A5B"/>
    <w:rsid w:val="00567AC9"/>
    <w:rsid w:val="00572D42"/>
    <w:rsid w:val="00576360"/>
    <w:rsid w:val="005846F8"/>
    <w:rsid w:val="005863C8"/>
    <w:rsid w:val="00594F36"/>
    <w:rsid w:val="00597A75"/>
    <w:rsid w:val="005A01CE"/>
    <w:rsid w:val="005A4676"/>
    <w:rsid w:val="005A549C"/>
    <w:rsid w:val="005A5736"/>
    <w:rsid w:val="005D67B5"/>
    <w:rsid w:val="005F0EDF"/>
    <w:rsid w:val="005F15BE"/>
    <w:rsid w:val="0060114F"/>
    <w:rsid w:val="0060268B"/>
    <w:rsid w:val="006034E8"/>
    <w:rsid w:val="00607118"/>
    <w:rsid w:val="00653174"/>
    <w:rsid w:val="0065494F"/>
    <w:rsid w:val="00655499"/>
    <w:rsid w:val="00655AF1"/>
    <w:rsid w:val="00657BFE"/>
    <w:rsid w:val="00663966"/>
    <w:rsid w:val="00670515"/>
    <w:rsid w:val="00673372"/>
    <w:rsid w:val="006741DF"/>
    <w:rsid w:val="00692F20"/>
    <w:rsid w:val="0069415A"/>
    <w:rsid w:val="006B0B0D"/>
    <w:rsid w:val="006B117F"/>
    <w:rsid w:val="006B75C2"/>
    <w:rsid w:val="006C77F8"/>
    <w:rsid w:val="006D7717"/>
    <w:rsid w:val="006D78A7"/>
    <w:rsid w:val="006E04A1"/>
    <w:rsid w:val="006E7781"/>
    <w:rsid w:val="006F0D14"/>
    <w:rsid w:val="006F3E3D"/>
    <w:rsid w:val="006F7E2F"/>
    <w:rsid w:val="00712E6D"/>
    <w:rsid w:val="007136DE"/>
    <w:rsid w:val="0071517A"/>
    <w:rsid w:val="0073353F"/>
    <w:rsid w:val="007409FD"/>
    <w:rsid w:val="007436C5"/>
    <w:rsid w:val="0074504A"/>
    <w:rsid w:val="0074536B"/>
    <w:rsid w:val="007503B7"/>
    <w:rsid w:val="007531C1"/>
    <w:rsid w:val="0076282C"/>
    <w:rsid w:val="00764287"/>
    <w:rsid w:val="00765474"/>
    <w:rsid w:val="007733CA"/>
    <w:rsid w:val="00776079"/>
    <w:rsid w:val="0079120D"/>
    <w:rsid w:val="007B2138"/>
    <w:rsid w:val="007B3277"/>
    <w:rsid w:val="007C6810"/>
    <w:rsid w:val="007D042E"/>
    <w:rsid w:val="007D1D15"/>
    <w:rsid w:val="007D3C8B"/>
    <w:rsid w:val="007E5EBD"/>
    <w:rsid w:val="007F6657"/>
    <w:rsid w:val="00804919"/>
    <w:rsid w:val="0081254D"/>
    <w:rsid w:val="00822EC9"/>
    <w:rsid w:val="00844EF6"/>
    <w:rsid w:val="00850E43"/>
    <w:rsid w:val="0085360E"/>
    <w:rsid w:val="00853E20"/>
    <w:rsid w:val="00855355"/>
    <w:rsid w:val="00856821"/>
    <w:rsid w:val="00860666"/>
    <w:rsid w:val="00863F97"/>
    <w:rsid w:val="0086445B"/>
    <w:rsid w:val="00864816"/>
    <w:rsid w:val="00864C81"/>
    <w:rsid w:val="008660E9"/>
    <w:rsid w:val="00884F7C"/>
    <w:rsid w:val="00895663"/>
    <w:rsid w:val="00897437"/>
    <w:rsid w:val="00897C7E"/>
    <w:rsid w:val="008A1BE7"/>
    <w:rsid w:val="008C0CEE"/>
    <w:rsid w:val="008D5F52"/>
    <w:rsid w:val="008E40BB"/>
    <w:rsid w:val="008F2839"/>
    <w:rsid w:val="00902BC4"/>
    <w:rsid w:val="00905D5A"/>
    <w:rsid w:val="0091071A"/>
    <w:rsid w:val="00910729"/>
    <w:rsid w:val="009150A2"/>
    <w:rsid w:val="00922A7D"/>
    <w:rsid w:val="00925576"/>
    <w:rsid w:val="009337FA"/>
    <w:rsid w:val="00934A2D"/>
    <w:rsid w:val="009429A9"/>
    <w:rsid w:val="009534D8"/>
    <w:rsid w:val="00986752"/>
    <w:rsid w:val="00994866"/>
    <w:rsid w:val="00996996"/>
    <w:rsid w:val="009A1D25"/>
    <w:rsid w:val="009A2DFE"/>
    <w:rsid w:val="009A47A2"/>
    <w:rsid w:val="009A62F8"/>
    <w:rsid w:val="009A7C79"/>
    <w:rsid w:val="009C0962"/>
    <w:rsid w:val="009C1239"/>
    <w:rsid w:val="009D2C8E"/>
    <w:rsid w:val="009D35FC"/>
    <w:rsid w:val="009D6CAB"/>
    <w:rsid w:val="009F21FC"/>
    <w:rsid w:val="009F6B73"/>
    <w:rsid w:val="009F74D5"/>
    <w:rsid w:val="00A004BB"/>
    <w:rsid w:val="00A0287B"/>
    <w:rsid w:val="00A14B63"/>
    <w:rsid w:val="00A172B5"/>
    <w:rsid w:val="00A455D7"/>
    <w:rsid w:val="00A507D7"/>
    <w:rsid w:val="00A50E09"/>
    <w:rsid w:val="00A51E41"/>
    <w:rsid w:val="00A54DB6"/>
    <w:rsid w:val="00A552F1"/>
    <w:rsid w:val="00A55615"/>
    <w:rsid w:val="00A648AD"/>
    <w:rsid w:val="00A86A94"/>
    <w:rsid w:val="00AA4357"/>
    <w:rsid w:val="00AA4D01"/>
    <w:rsid w:val="00AB0E5F"/>
    <w:rsid w:val="00AB5BC1"/>
    <w:rsid w:val="00AC1A7F"/>
    <w:rsid w:val="00AC1CD3"/>
    <w:rsid w:val="00AC4C39"/>
    <w:rsid w:val="00AD1987"/>
    <w:rsid w:val="00AE244D"/>
    <w:rsid w:val="00AE4134"/>
    <w:rsid w:val="00B008DC"/>
    <w:rsid w:val="00B151FA"/>
    <w:rsid w:val="00B17E56"/>
    <w:rsid w:val="00B21569"/>
    <w:rsid w:val="00B30340"/>
    <w:rsid w:val="00B31CC8"/>
    <w:rsid w:val="00B3435C"/>
    <w:rsid w:val="00B35034"/>
    <w:rsid w:val="00B3666B"/>
    <w:rsid w:val="00B46438"/>
    <w:rsid w:val="00B4724F"/>
    <w:rsid w:val="00B60D75"/>
    <w:rsid w:val="00B63DA3"/>
    <w:rsid w:val="00B644FE"/>
    <w:rsid w:val="00B660CF"/>
    <w:rsid w:val="00B73745"/>
    <w:rsid w:val="00B76ABE"/>
    <w:rsid w:val="00B86A90"/>
    <w:rsid w:val="00B8711D"/>
    <w:rsid w:val="00B90E2E"/>
    <w:rsid w:val="00B95A8C"/>
    <w:rsid w:val="00BA0C63"/>
    <w:rsid w:val="00BB36A7"/>
    <w:rsid w:val="00BC10DA"/>
    <w:rsid w:val="00BC1570"/>
    <w:rsid w:val="00BC2C01"/>
    <w:rsid w:val="00BC3532"/>
    <w:rsid w:val="00BC449B"/>
    <w:rsid w:val="00BE17B5"/>
    <w:rsid w:val="00BE2CE9"/>
    <w:rsid w:val="00BE60BD"/>
    <w:rsid w:val="00BF411E"/>
    <w:rsid w:val="00BF76CF"/>
    <w:rsid w:val="00C0792F"/>
    <w:rsid w:val="00C23335"/>
    <w:rsid w:val="00C249A4"/>
    <w:rsid w:val="00C32E8C"/>
    <w:rsid w:val="00C3572A"/>
    <w:rsid w:val="00C3711F"/>
    <w:rsid w:val="00C41BFC"/>
    <w:rsid w:val="00C454AE"/>
    <w:rsid w:val="00C470C4"/>
    <w:rsid w:val="00C47BC0"/>
    <w:rsid w:val="00C50597"/>
    <w:rsid w:val="00C508DF"/>
    <w:rsid w:val="00C52801"/>
    <w:rsid w:val="00C576FE"/>
    <w:rsid w:val="00C65C5B"/>
    <w:rsid w:val="00C72218"/>
    <w:rsid w:val="00C7371C"/>
    <w:rsid w:val="00C7478F"/>
    <w:rsid w:val="00C80D36"/>
    <w:rsid w:val="00C83C77"/>
    <w:rsid w:val="00C85B25"/>
    <w:rsid w:val="00C91179"/>
    <w:rsid w:val="00C93E7E"/>
    <w:rsid w:val="00C93FFD"/>
    <w:rsid w:val="00C972BE"/>
    <w:rsid w:val="00CB4EA2"/>
    <w:rsid w:val="00CB713C"/>
    <w:rsid w:val="00CC1FE6"/>
    <w:rsid w:val="00CC78EF"/>
    <w:rsid w:val="00CD4370"/>
    <w:rsid w:val="00CD53E2"/>
    <w:rsid w:val="00CD73AA"/>
    <w:rsid w:val="00CE4BD7"/>
    <w:rsid w:val="00CE7884"/>
    <w:rsid w:val="00D0147B"/>
    <w:rsid w:val="00D069B4"/>
    <w:rsid w:val="00D1093A"/>
    <w:rsid w:val="00D10BA6"/>
    <w:rsid w:val="00D138B0"/>
    <w:rsid w:val="00D17E54"/>
    <w:rsid w:val="00D21DCB"/>
    <w:rsid w:val="00D32519"/>
    <w:rsid w:val="00D33621"/>
    <w:rsid w:val="00D3687B"/>
    <w:rsid w:val="00D42092"/>
    <w:rsid w:val="00D43AAB"/>
    <w:rsid w:val="00D45DBC"/>
    <w:rsid w:val="00D5627B"/>
    <w:rsid w:val="00D60F95"/>
    <w:rsid w:val="00D613EE"/>
    <w:rsid w:val="00D64E8C"/>
    <w:rsid w:val="00D675E6"/>
    <w:rsid w:val="00D73768"/>
    <w:rsid w:val="00D74D1A"/>
    <w:rsid w:val="00D74D5B"/>
    <w:rsid w:val="00D77C9B"/>
    <w:rsid w:val="00D85EF2"/>
    <w:rsid w:val="00D86F6E"/>
    <w:rsid w:val="00D976BB"/>
    <w:rsid w:val="00DA1442"/>
    <w:rsid w:val="00DA149A"/>
    <w:rsid w:val="00DA2F8D"/>
    <w:rsid w:val="00DA51C9"/>
    <w:rsid w:val="00DB4297"/>
    <w:rsid w:val="00DC0CB8"/>
    <w:rsid w:val="00DC156D"/>
    <w:rsid w:val="00DC250A"/>
    <w:rsid w:val="00DC4F78"/>
    <w:rsid w:val="00DC5EC0"/>
    <w:rsid w:val="00DD1B68"/>
    <w:rsid w:val="00DD2A2A"/>
    <w:rsid w:val="00DD3B0B"/>
    <w:rsid w:val="00DD6BAC"/>
    <w:rsid w:val="00DD7E68"/>
    <w:rsid w:val="00DF1A5B"/>
    <w:rsid w:val="00E1322D"/>
    <w:rsid w:val="00E23B8E"/>
    <w:rsid w:val="00E25EA9"/>
    <w:rsid w:val="00E260B6"/>
    <w:rsid w:val="00E3111A"/>
    <w:rsid w:val="00E3311D"/>
    <w:rsid w:val="00E35FCD"/>
    <w:rsid w:val="00E540CD"/>
    <w:rsid w:val="00E5534D"/>
    <w:rsid w:val="00E5643D"/>
    <w:rsid w:val="00E62146"/>
    <w:rsid w:val="00E632EB"/>
    <w:rsid w:val="00E6676E"/>
    <w:rsid w:val="00E7253A"/>
    <w:rsid w:val="00E72F37"/>
    <w:rsid w:val="00E81BC9"/>
    <w:rsid w:val="00E868B2"/>
    <w:rsid w:val="00E92508"/>
    <w:rsid w:val="00E94F18"/>
    <w:rsid w:val="00E9514D"/>
    <w:rsid w:val="00EA5D38"/>
    <w:rsid w:val="00EB4389"/>
    <w:rsid w:val="00EB5E2E"/>
    <w:rsid w:val="00EC3FDF"/>
    <w:rsid w:val="00ED288F"/>
    <w:rsid w:val="00EE32C1"/>
    <w:rsid w:val="00EE3B98"/>
    <w:rsid w:val="00EF64BA"/>
    <w:rsid w:val="00F0609B"/>
    <w:rsid w:val="00F07566"/>
    <w:rsid w:val="00F1193B"/>
    <w:rsid w:val="00F261B8"/>
    <w:rsid w:val="00F2750A"/>
    <w:rsid w:val="00F27736"/>
    <w:rsid w:val="00F305F0"/>
    <w:rsid w:val="00F30D57"/>
    <w:rsid w:val="00F322C5"/>
    <w:rsid w:val="00F36AD7"/>
    <w:rsid w:val="00F52AB7"/>
    <w:rsid w:val="00F53AE5"/>
    <w:rsid w:val="00F67F5B"/>
    <w:rsid w:val="00F735BD"/>
    <w:rsid w:val="00F83823"/>
    <w:rsid w:val="00F84BC1"/>
    <w:rsid w:val="00F9370E"/>
    <w:rsid w:val="00FB1ADA"/>
    <w:rsid w:val="00FC5B7F"/>
    <w:rsid w:val="00FC5FB3"/>
    <w:rsid w:val="00FD3B75"/>
    <w:rsid w:val="00FE4C38"/>
    <w:rsid w:val="00FE7398"/>
    <w:rsid w:val="00FF69A1"/>
    <w:rsid w:val="00FF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566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1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0BA6"/>
  </w:style>
  <w:style w:type="paragraph" w:styleId="Fuzeile">
    <w:name w:val="footer"/>
    <w:basedOn w:val="Standard"/>
    <w:link w:val="FuzeileZchn"/>
    <w:uiPriority w:val="99"/>
    <w:unhideWhenUsed/>
    <w:rsid w:val="00D1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0BA6"/>
  </w:style>
  <w:style w:type="character" w:styleId="Seitenzahl">
    <w:name w:val="page number"/>
    <w:basedOn w:val="Absatz-Standardschriftart"/>
    <w:rsid w:val="004245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566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1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0BA6"/>
  </w:style>
  <w:style w:type="paragraph" w:styleId="Fuzeile">
    <w:name w:val="footer"/>
    <w:basedOn w:val="Standard"/>
    <w:link w:val="FuzeileZchn"/>
    <w:uiPriority w:val="99"/>
    <w:unhideWhenUsed/>
    <w:rsid w:val="00D1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0BA6"/>
  </w:style>
  <w:style w:type="character" w:styleId="Seitenzahl">
    <w:name w:val="page number"/>
    <w:basedOn w:val="Absatz-Standardschriftart"/>
    <w:rsid w:val="00424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7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Office%202000\VORLAGEN\Kautex\Kautex%20Blanko.dotx" TargetMode="External"/></Relationships>
</file>

<file path=word/theme/theme1.xml><?xml version="1.0" encoding="utf-8"?>
<a:theme xmlns:a="http://schemas.openxmlformats.org/drawingml/2006/main" name="Larissa">
  <a:themeElements>
    <a:clrScheme name="Kautex">
      <a:dk1>
        <a:sysClr val="windowText" lastClr="000000"/>
      </a:dk1>
      <a:lt1>
        <a:sysClr val="window" lastClr="FFFFFF"/>
      </a:lt1>
      <a:dk2>
        <a:srgbClr val="164194"/>
      </a:dk2>
      <a:lt2>
        <a:srgbClr val="C6C6C6"/>
      </a:lt2>
      <a:accent1>
        <a:srgbClr val="164194"/>
      </a:accent1>
      <a:accent2>
        <a:srgbClr val="FF0000"/>
      </a:accent2>
      <a:accent3>
        <a:srgbClr val="00B050"/>
      </a:accent3>
      <a:accent4>
        <a:srgbClr val="00B0F0"/>
      </a:accent4>
      <a:accent5>
        <a:srgbClr val="FFFF00"/>
      </a:accent5>
      <a:accent6>
        <a:srgbClr val="FFC000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solidFill>
            <a:schemeClr val="accent1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64FF1-2203-4F56-AD87-6B3050FC7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Kautex Blanko.dotx</Template>
  <TotalTime>0</TotalTime>
  <Pages>3</Pages>
  <Words>473</Words>
  <Characters>2986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Kautex Maschinenbau GmbH</Company>
  <LinksUpToDate>false</LinksUpToDate>
  <CharactersWithSpaces>3453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Kirchbaumer, Christian</dc:creator>
  <cp:lastModifiedBy>Kirchbaumer, Christian</cp:lastModifiedBy>
  <cp:revision>4</cp:revision>
  <cp:lastPrinted>2014-10-23T05:31:00Z</cp:lastPrinted>
  <dcterms:created xsi:type="dcterms:W3CDTF">2017-11-15T15:41:00Z</dcterms:created>
  <dcterms:modified xsi:type="dcterms:W3CDTF">2017-11-15T16:34:00Z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ogo">
    <vt:bool>true</vt:bool>
  </property>
</Properties>
</file>